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E0A" w:rsidRPr="00F8661B" w:rsidRDefault="005A1E0A" w:rsidP="00B251E8">
      <w:pPr>
        <w:widowControl w:val="0"/>
        <w:spacing w:after="240" w:line="360" w:lineRule="atLeast"/>
        <w:ind w:right="2160"/>
        <w:jc w:val="both"/>
        <w:outlineLvl w:val="0"/>
        <w:rPr>
          <w:rFonts w:ascii="Arial" w:hAnsi="Arial" w:cs="Arial"/>
          <w:sz w:val="20"/>
          <w:szCs w:val="20"/>
        </w:rPr>
      </w:pPr>
      <w:r w:rsidRPr="00F8661B">
        <w:rPr>
          <w:rFonts w:ascii="Arial" w:hAnsi="Arial" w:cs="Arial"/>
          <w:sz w:val="20"/>
          <w:szCs w:val="20"/>
        </w:rPr>
        <w:t>Seite 1/</w:t>
      </w:r>
      <w:r w:rsidR="00AA1D23">
        <w:rPr>
          <w:rFonts w:ascii="Arial" w:hAnsi="Arial" w:cs="Arial"/>
          <w:sz w:val="20"/>
          <w:szCs w:val="20"/>
        </w:rPr>
        <w:t>1</w:t>
      </w:r>
    </w:p>
    <w:p w:rsidR="005A1E0A" w:rsidRPr="00F8661B" w:rsidRDefault="003B222F" w:rsidP="00B251E8">
      <w:pPr>
        <w:widowControl w:val="0"/>
        <w:spacing w:after="240" w:line="360" w:lineRule="atLeast"/>
        <w:ind w:right="2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1" allowOverlap="1">
                <wp:simplePos x="0" y="0"/>
                <wp:positionH relativeFrom="column">
                  <wp:posOffset>5329555</wp:posOffset>
                </wp:positionH>
                <wp:positionV relativeFrom="paragraph">
                  <wp:posOffset>317500</wp:posOffset>
                </wp:positionV>
                <wp:extent cx="1236345" cy="19970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721DB" w:rsidRPr="00D13E94" w:rsidRDefault="009721DB" w:rsidP="00D13E9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F64FE0"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F64FE0">
                              <w:rPr>
                                <w:rFonts w:ascii="Arial" w:hAnsi="Arial" w:cs="Arial"/>
                                <w:color w:val="5A5A5A"/>
                                <w:sz w:val="13"/>
                                <w:szCs w:val="13"/>
                                <w:lang w:val="en-US"/>
                              </w:rPr>
                              <w:t>0</w:t>
                            </w:r>
                          </w:p>
                          <w:p w:rsidR="009721DB" w:rsidRPr="00981CEA" w:rsidRDefault="009721DB" w:rsidP="00D13E94">
                            <w:pPr>
                              <w:autoSpaceDE w:val="0"/>
                              <w:autoSpaceDN w:val="0"/>
                              <w:adjustRightInd w:val="0"/>
                              <w:spacing w:after="0" w:line="240" w:lineRule="auto"/>
                              <w:rPr>
                                <w:rFonts w:ascii="Arial" w:hAnsi="Arial" w:cs="Arial"/>
                                <w:color w:val="5A5A5A"/>
                                <w:sz w:val="13"/>
                                <w:szCs w:val="13"/>
                              </w:rPr>
                            </w:pPr>
                            <w:r w:rsidRPr="00981CEA">
                              <w:rPr>
                                <w:rFonts w:ascii="Arial" w:hAnsi="Arial" w:cs="Arial"/>
                                <w:color w:val="5A5A5A"/>
                                <w:sz w:val="13"/>
                                <w:szCs w:val="13"/>
                              </w:rPr>
                              <w:t>presse@abus-sc.com</w:t>
                            </w:r>
                          </w:p>
                          <w:p w:rsidR="009721DB" w:rsidRPr="008C5F3D" w:rsidRDefault="009721DB" w:rsidP="00D13E9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Linker Kreuthweg 5</w:t>
                            </w:r>
                          </w:p>
                          <w:p w:rsidR="009721DB" w:rsidRPr="002B4C26" w:rsidRDefault="009721DB" w:rsidP="00D13E9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D13E9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D13E9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9721DB" w:rsidRPr="00D13E94" w:rsidRDefault="009721DB" w:rsidP="00D13E9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rsidR="009721DB"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F64FE0"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F64FE0">
                        <w:rPr>
                          <w:rFonts w:ascii="Arial" w:hAnsi="Arial" w:cs="Arial"/>
                          <w:color w:val="5A5A5A"/>
                          <w:sz w:val="13"/>
                          <w:szCs w:val="13"/>
                          <w:lang w:val="en-US"/>
                        </w:rPr>
                        <w:t>0</w:t>
                      </w:r>
                    </w:p>
                    <w:p w:rsidR="009721DB" w:rsidRPr="00981CEA" w:rsidRDefault="009721DB" w:rsidP="00D13E94">
                      <w:pPr>
                        <w:autoSpaceDE w:val="0"/>
                        <w:autoSpaceDN w:val="0"/>
                        <w:adjustRightInd w:val="0"/>
                        <w:spacing w:after="0" w:line="240" w:lineRule="auto"/>
                        <w:rPr>
                          <w:rFonts w:ascii="Arial" w:hAnsi="Arial" w:cs="Arial"/>
                          <w:color w:val="5A5A5A"/>
                          <w:sz w:val="13"/>
                          <w:szCs w:val="13"/>
                        </w:rPr>
                      </w:pPr>
                      <w:r w:rsidRPr="00981CEA">
                        <w:rPr>
                          <w:rFonts w:ascii="Arial" w:hAnsi="Arial" w:cs="Arial"/>
                          <w:color w:val="5A5A5A"/>
                          <w:sz w:val="13"/>
                          <w:szCs w:val="13"/>
                        </w:rPr>
                        <w:t>presse@abus-sc.com</w:t>
                      </w:r>
                    </w:p>
                    <w:p w:rsidR="009721DB" w:rsidRPr="008C5F3D" w:rsidRDefault="009721DB" w:rsidP="00D13E9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Linker Kreuthweg 5</w:t>
                      </w:r>
                    </w:p>
                    <w:p w:rsidR="009721DB" w:rsidRPr="002B4C26" w:rsidRDefault="009721DB" w:rsidP="00D13E9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86444 Affing</w:t>
                      </w:r>
                    </w:p>
                    <w:p w:rsidR="009721DB" w:rsidRPr="002B4C26" w:rsidRDefault="009721DB" w:rsidP="00D13E94">
                      <w:pPr>
                        <w:autoSpaceDE w:val="0"/>
                        <w:autoSpaceDN w:val="0"/>
                        <w:adjustRightInd w:val="0"/>
                        <w:spacing w:after="0" w:line="240" w:lineRule="auto"/>
                        <w:rPr>
                          <w:rFonts w:ascii="Arial" w:hAnsi="Arial" w:cs="Arial"/>
                          <w:color w:val="5A5A5A"/>
                          <w:sz w:val="13"/>
                          <w:szCs w:val="13"/>
                          <w:lang w:val="en-US"/>
                        </w:rPr>
                      </w:pPr>
                      <w:r w:rsidRPr="002B4C26">
                        <w:rPr>
                          <w:rFonts w:ascii="Arial" w:hAnsi="Arial" w:cs="Arial"/>
                          <w:color w:val="5A5A5A"/>
                          <w:sz w:val="13"/>
                          <w:szCs w:val="13"/>
                          <w:lang w:val="en-US"/>
                        </w:rPr>
                        <w:t>Germany</w:t>
                      </w:r>
                    </w:p>
                    <w:p w:rsidR="009721DB" w:rsidRPr="00D13E94" w:rsidRDefault="009721DB" w:rsidP="00D13E9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v:textbox>
              </v:shape>
            </w:pict>
          </mc:Fallback>
        </mc:AlternateContent>
      </w:r>
    </w:p>
    <w:p w:rsidR="006776AF" w:rsidRDefault="002946C3" w:rsidP="00950F1B">
      <w:pPr>
        <w:widowControl w:val="0"/>
        <w:spacing w:after="240" w:line="360" w:lineRule="atLeast"/>
        <w:ind w:right="2160"/>
        <w:outlineLvl w:val="0"/>
        <w:rPr>
          <w:rFonts w:ascii="Arial" w:hAnsi="Arial" w:cs="Arial"/>
          <w:b/>
          <w:sz w:val="28"/>
          <w:szCs w:val="28"/>
        </w:rPr>
      </w:pPr>
      <w:r>
        <w:rPr>
          <w:rFonts w:ascii="Arial" w:hAnsi="Arial" w:cs="Arial"/>
          <w:b/>
          <w:sz w:val="28"/>
          <w:szCs w:val="28"/>
        </w:rPr>
        <w:t xml:space="preserve">ABUS </w:t>
      </w:r>
      <w:r w:rsidR="006776AF" w:rsidRPr="006776AF">
        <w:rPr>
          <w:rFonts w:ascii="Arial" w:hAnsi="Arial" w:cs="Arial"/>
          <w:b/>
          <w:sz w:val="28"/>
          <w:szCs w:val="28"/>
        </w:rPr>
        <w:t>wAppLoxx</w:t>
      </w:r>
      <w:r w:rsidR="002C2FFB">
        <w:rPr>
          <w:rFonts w:ascii="Arial" w:hAnsi="Arial" w:cs="Arial"/>
          <w:b/>
          <w:sz w:val="28"/>
          <w:szCs w:val="28"/>
        </w:rPr>
        <w:t xml:space="preserve"> auf der Light + Building 2018</w:t>
      </w:r>
      <w:r>
        <w:rPr>
          <w:rFonts w:ascii="Arial" w:hAnsi="Arial" w:cs="Arial"/>
          <w:b/>
          <w:sz w:val="28"/>
          <w:szCs w:val="28"/>
        </w:rPr>
        <w:t>:</w:t>
      </w:r>
      <w:r w:rsidR="0052301B">
        <w:rPr>
          <w:rFonts w:ascii="Arial" w:hAnsi="Arial" w:cs="Arial"/>
          <w:b/>
          <w:sz w:val="28"/>
          <w:szCs w:val="28"/>
        </w:rPr>
        <w:t xml:space="preserve"> </w:t>
      </w:r>
      <w:r w:rsidR="00950F1B">
        <w:rPr>
          <w:rFonts w:ascii="Arial" w:hAnsi="Arial" w:cs="Arial"/>
          <w:b/>
          <w:sz w:val="28"/>
          <w:szCs w:val="28"/>
        </w:rPr>
        <w:br/>
      </w:r>
      <w:r w:rsidR="00A66D36">
        <w:rPr>
          <w:rFonts w:ascii="Arial" w:hAnsi="Arial" w:cs="Arial"/>
          <w:b/>
          <w:sz w:val="28"/>
          <w:szCs w:val="28"/>
        </w:rPr>
        <w:t xml:space="preserve">Zutrittskontrolle </w:t>
      </w:r>
      <w:r>
        <w:rPr>
          <w:rFonts w:ascii="Arial" w:hAnsi="Arial" w:cs="Arial"/>
          <w:b/>
          <w:sz w:val="28"/>
          <w:szCs w:val="28"/>
        </w:rPr>
        <w:t>komfortabel vernetzt</w:t>
      </w:r>
    </w:p>
    <w:p w:rsidR="006776AF" w:rsidRDefault="006776AF" w:rsidP="00B251E8">
      <w:pPr>
        <w:widowControl w:val="0"/>
        <w:spacing w:after="240" w:line="360" w:lineRule="atLeast"/>
        <w:ind w:right="2160"/>
        <w:jc w:val="both"/>
        <w:rPr>
          <w:rFonts w:ascii="Arial" w:hAnsi="Arial" w:cs="Arial"/>
          <w:b/>
          <w:sz w:val="28"/>
          <w:szCs w:val="28"/>
        </w:rPr>
      </w:pPr>
    </w:p>
    <w:p w:rsidR="00FC2A09" w:rsidRDefault="00796F45" w:rsidP="00B251E8">
      <w:pPr>
        <w:widowControl w:val="0"/>
        <w:spacing w:after="240" w:line="360" w:lineRule="atLeast"/>
        <w:ind w:right="2160"/>
        <w:jc w:val="both"/>
        <w:rPr>
          <w:rFonts w:ascii="Arial" w:hAnsi="Arial" w:cs="Arial"/>
          <w:b/>
        </w:rPr>
      </w:pPr>
      <w:r w:rsidRPr="007838BC">
        <w:rPr>
          <w:rFonts w:ascii="Arial" w:hAnsi="Arial" w:cs="Arial"/>
          <w:b/>
        </w:rPr>
        <w:t xml:space="preserve">AFFING – </w:t>
      </w:r>
      <w:r w:rsidR="00852C22">
        <w:rPr>
          <w:rFonts w:ascii="Arial" w:hAnsi="Arial" w:cs="Arial"/>
          <w:b/>
        </w:rPr>
        <w:t>19</w:t>
      </w:r>
      <w:r w:rsidR="006776AF" w:rsidRPr="007838BC">
        <w:rPr>
          <w:rFonts w:ascii="Arial" w:hAnsi="Arial" w:cs="Arial"/>
          <w:b/>
        </w:rPr>
        <w:t xml:space="preserve">. </w:t>
      </w:r>
      <w:r w:rsidR="00743905" w:rsidRPr="007838BC">
        <w:rPr>
          <w:rFonts w:ascii="Arial" w:hAnsi="Arial" w:cs="Arial"/>
          <w:b/>
        </w:rPr>
        <w:t>Februar</w:t>
      </w:r>
      <w:r w:rsidR="00153426" w:rsidRPr="007838BC">
        <w:rPr>
          <w:rFonts w:ascii="Arial" w:hAnsi="Arial" w:cs="Arial"/>
          <w:b/>
        </w:rPr>
        <w:t xml:space="preserve"> </w:t>
      </w:r>
      <w:r w:rsidR="00153426">
        <w:rPr>
          <w:rFonts w:ascii="Arial" w:hAnsi="Arial" w:cs="Arial"/>
          <w:b/>
        </w:rPr>
        <w:t>2018</w:t>
      </w:r>
      <w:r>
        <w:rPr>
          <w:rFonts w:ascii="Arial" w:hAnsi="Arial" w:cs="Arial"/>
          <w:b/>
        </w:rPr>
        <w:t xml:space="preserve"> –</w:t>
      </w:r>
      <w:r w:rsidR="00851AF4">
        <w:rPr>
          <w:rFonts w:ascii="Arial" w:hAnsi="Arial" w:cs="Arial"/>
          <w:b/>
        </w:rPr>
        <w:t xml:space="preserve"> </w:t>
      </w:r>
      <w:r w:rsidR="00153426">
        <w:rPr>
          <w:rFonts w:ascii="Arial" w:hAnsi="Arial" w:cs="Arial"/>
          <w:b/>
        </w:rPr>
        <w:t xml:space="preserve">Heutige Zutrittskontrollsysteme müssen </w:t>
      </w:r>
      <w:r w:rsidR="006D2D06">
        <w:rPr>
          <w:rFonts w:ascii="Arial" w:hAnsi="Arial" w:cs="Arial"/>
          <w:b/>
        </w:rPr>
        <w:t xml:space="preserve">sowohl digital als auch physisch </w:t>
      </w:r>
      <w:r w:rsidR="00153426">
        <w:rPr>
          <w:rFonts w:ascii="Arial" w:hAnsi="Arial" w:cs="Arial"/>
          <w:b/>
        </w:rPr>
        <w:t>höchsten Sicherheitss</w:t>
      </w:r>
      <w:r w:rsidR="006D2D06">
        <w:rPr>
          <w:rFonts w:ascii="Arial" w:hAnsi="Arial" w:cs="Arial"/>
          <w:b/>
        </w:rPr>
        <w:t>tandards genügen. G</w:t>
      </w:r>
      <w:r w:rsidR="00153426">
        <w:rPr>
          <w:rFonts w:ascii="Arial" w:hAnsi="Arial" w:cs="Arial"/>
          <w:b/>
        </w:rPr>
        <w:t xml:space="preserve">leichzeitig </w:t>
      </w:r>
      <w:r w:rsidR="006D2D06">
        <w:rPr>
          <w:rFonts w:ascii="Arial" w:hAnsi="Arial" w:cs="Arial"/>
          <w:b/>
        </w:rPr>
        <w:t xml:space="preserve">erwarten Nutzer eine </w:t>
      </w:r>
      <w:r w:rsidR="008D7036">
        <w:rPr>
          <w:rFonts w:ascii="Arial" w:hAnsi="Arial" w:cs="Arial"/>
          <w:b/>
        </w:rPr>
        <w:t>Einbindung</w:t>
      </w:r>
      <w:r w:rsidR="004A7906">
        <w:rPr>
          <w:rFonts w:ascii="Arial" w:hAnsi="Arial" w:cs="Arial"/>
          <w:b/>
        </w:rPr>
        <w:t xml:space="preserve"> </w:t>
      </w:r>
      <w:r w:rsidR="008D7036">
        <w:rPr>
          <w:rFonts w:ascii="Arial" w:hAnsi="Arial" w:cs="Arial"/>
          <w:b/>
        </w:rPr>
        <w:t>in Hausautomationssysteme</w:t>
      </w:r>
      <w:r w:rsidR="004A7906">
        <w:rPr>
          <w:rFonts w:ascii="Arial" w:hAnsi="Arial" w:cs="Arial"/>
          <w:b/>
        </w:rPr>
        <w:t xml:space="preserve"> sowie eine intuitive</w:t>
      </w:r>
      <w:r w:rsidR="006D2D06">
        <w:rPr>
          <w:rFonts w:ascii="Arial" w:hAnsi="Arial" w:cs="Arial"/>
          <w:b/>
        </w:rPr>
        <w:t xml:space="preserve"> Bedienung</w:t>
      </w:r>
      <w:r w:rsidR="00153426">
        <w:rPr>
          <w:rFonts w:ascii="Arial" w:hAnsi="Arial" w:cs="Arial"/>
          <w:b/>
        </w:rPr>
        <w:t xml:space="preserve"> </w:t>
      </w:r>
      <w:r w:rsidR="006D2D06">
        <w:rPr>
          <w:rFonts w:ascii="Arial" w:hAnsi="Arial" w:cs="Arial"/>
          <w:b/>
        </w:rPr>
        <w:t xml:space="preserve">per Web und App. ABUS </w:t>
      </w:r>
      <w:r w:rsidR="006776AF" w:rsidRPr="006776AF">
        <w:rPr>
          <w:rFonts w:ascii="Arial" w:hAnsi="Arial" w:cs="Arial"/>
          <w:b/>
        </w:rPr>
        <w:t>wAppLoxx</w:t>
      </w:r>
      <w:r w:rsidR="00EB758F">
        <w:rPr>
          <w:rFonts w:ascii="Arial" w:hAnsi="Arial" w:cs="Arial"/>
          <w:b/>
        </w:rPr>
        <w:t xml:space="preserve">, ausgezeichnet beim </w:t>
      </w:r>
      <w:r w:rsidR="008768D2">
        <w:rPr>
          <w:rFonts w:ascii="Arial" w:hAnsi="Arial" w:cs="Arial"/>
          <w:b/>
          <w:i/>
        </w:rPr>
        <w:t>iF Product Design A</w:t>
      </w:r>
      <w:r w:rsidR="000204B8" w:rsidRPr="000204B8">
        <w:rPr>
          <w:rFonts w:ascii="Arial" w:hAnsi="Arial" w:cs="Arial"/>
          <w:b/>
          <w:i/>
        </w:rPr>
        <w:t xml:space="preserve">ward </w:t>
      </w:r>
      <w:r w:rsidR="000204B8" w:rsidRPr="008768D2">
        <w:rPr>
          <w:rFonts w:ascii="Arial" w:hAnsi="Arial" w:cs="Arial"/>
          <w:b/>
        </w:rPr>
        <w:t>2017</w:t>
      </w:r>
      <w:r w:rsidR="000204B8">
        <w:rPr>
          <w:rFonts w:ascii="Arial" w:hAnsi="Arial" w:cs="Arial"/>
          <w:b/>
        </w:rPr>
        <w:t xml:space="preserve"> und beim </w:t>
      </w:r>
      <w:r w:rsidR="00EB758F" w:rsidRPr="000204B8">
        <w:rPr>
          <w:rFonts w:ascii="Arial" w:hAnsi="Arial" w:cs="Arial"/>
          <w:b/>
          <w:i/>
        </w:rPr>
        <w:t>Plus X Award</w:t>
      </w:r>
      <w:r w:rsidR="00EB758F">
        <w:rPr>
          <w:rFonts w:ascii="Arial" w:hAnsi="Arial" w:cs="Arial"/>
          <w:b/>
        </w:rPr>
        <w:t xml:space="preserve"> als „Bestes Produkt des Jahres 2016/2017</w:t>
      </w:r>
      <w:r w:rsidR="006D2D06">
        <w:rPr>
          <w:rFonts w:ascii="Arial" w:hAnsi="Arial" w:cs="Arial"/>
          <w:b/>
        </w:rPr>
        <w:t>“</w:t>
      </w:r>
      <w:r w:rsidR="009129F8">
        <w:rPr>
          <w:rFonts w:ascii="Arial" w:hAnsi="Arial" w:cs="Arial"/>
          <w:b/>
        </w:rPr>
        <w:t>,</w:t>
      </w:r>
      <w:bookmarkStart w:id="0" w:name="_GoBack"/>
      <w:bookmarkEnd w:id="0"/>
      <w:r w:rsidR="000204B8">
        <w:rPr>
          <w:rFonts w:ascii="Arial" w:hAnsi="Arial" w:cs="Arial"/>
          <w:b/>
        </w:rPr>
        <w:t xml:space="preserve"> </w:t>
      </w:r>
      <w:r w:rsidR="0052301B">
        <w:rPr>
          <w:rFonts w:ascii="Arial" w:hAnsi="Arial" w:cs="Arial"/>
          <w:b/>
        </w:rPr>
        <w:t xml:space="preserve">vereint </w:t>
      </w:r>
      <w:r w:rsidR="00E733A8">
        <w:rPr>
          <w:rFonts w:ascii="Arial" w:hAnsi="Arial" w:cs="Arial"/>
          <w:b/>
        </w:rPr>
        <w:t xml:space="preserve">diese </w:t>
      </w:r>
      <w:r w:rsidR="00E717EE">
        <w:rPr>
          <w:rFonts w:ascii="Arial" w:hAnsi="Arial" w:cs="Arial"/>
          <w:b/>
        </w:rPr>
        <w:t>moderne</w:t>
      </w:r>
      <w:r w:rsidR="00E733A8">
        <w:rPr>
          <w:rFonts w:ascii="Arial" w:hAnsi="Arial" w:cs="Arial"/>
          <w:b/>
        </w:rPr>
        <w:t>n</w:t>
      </w:r>
      <w:r w:rsidR="0052301B">
        <w:rPr>
          <w:rFonts w:ascii="Arial" w:hAnsi="Arial" w:cs="Arial"/>
          <w:b/>
        </w:rPr>
        <w:t xml:space="preserve"> </w:t>
      </w:r>
      <w:r w:rsidR="00FC2A09">
        <w:rPr>
          <w:rFonts w:ascii="Arial" w:hAnsi="Arial" w:cs="Arial"/>
          <w:b/>
        </w:rPr>
        <w:t xml:space="preserve">Anforderungen und </w:t>
      </w:r>
      <w:r w:rsidR="00FC2A09" w:rsidRPr="00FC2A09">
        <w:rPr>
          <w:rFonts w:ascii="Arial" w:hAnsi="Arial" w:cs="Arial"/>
          <w:b/>
        </w:rPr>
        <w:t xml:space="preserve">bietet </w:t>
      </w:r>
      <w:r w:rsidR="004A7906">
        <w:rPr>
          <w:rFonts w:ascii="Arial" w:hAnsi="Arial" w:cs="Arial"/>
          <w:b/>
        </w:rPr>
        <w:t xml:space="preserve">vernetzte </w:t>
      </w:r>
      <w:r w:rsidR="00FC2A09" w:rsidRPr="00FC2A09">
        <w:rPr>
          <w:rFonts w:ascii="Arial" w:hAnsi="Arial" w:cs="Arial"/>
          <w:b/>
        </w:rPr>
        <w:t>Sicherheit bei höc</w:t>
      </w:r>
      <w:r w:rsidR="00EE5F39">
        <w:rPr>
          <w:rFonts w:ascii="Arial" w:hAnsi="Arial" w:cs="Arial"/>
          <w:b/>
        </w:rPr>
        <w:t>hstem Komfort und Flexibilität</w:t>
      </w:r>
      <w:r w:rsidR="00FC2A09" w:rsidRPr="00FC2A09">
        <w:rPr>
          <w:rFonts w:ascii="Arial" w:hAnsi="Arial" w:cs="Arial"/>
          <w:b/>
        </w:rPr>
        <w:t>.</w:t>
      </w:r>
      <w:r w:rsidR="00EE5F39">
        <w:rPr>
          <w:rFonts w:ascii="Arial" w:hAnsi="Arial" w:cs="Arial"/>
          <w:b/>
        </w:rPr>
        <w:t xml:space="preserve"> Auf der Light + Building 2018 stellt </w:t>
      </w:r>
      <w:r w:rsidR="004A7906">
        <w:rPr>
          <w:rFonts w:ascii="Arial" w:hAnsi="Arial" w:cs="Arial"/>
          <w:b/>
        </w:rPr>
        <w:t>ABUS</w:t>
      </w:r>
      <w:r w:rsidR="00EE5F39">
        <w:rPr>
          <w:rFonts w:ascii="Arial" w:hAnsi="Arial" w:cs="Arial"/>
          <w:b/>
        </w:rPr>
        <w:t xml:space="preserve"> die innovative Zutrittskontrolle vor.</w:t>
      </w:r>
    </w:p>
    <w:p w:rsidR="00B411FF" w:rsidRDefault="00743905" w:rsidP="00FC2A09">
      <w:pPr>
        <w:widowControl w:val="0"/>
        <w:spacing w:after="240" w:line="360" w:lineRule="atLeast"/>
        <w:ind w:right="2160"/>
        <w:jc w:val="both"/>
        <w:rPr>
          <w:rFonts w:ascii="Arial" w:hAnsi="Arial" w:cs="Arial"/>
        </w:rPr>
      </w:pPr>
      <w:r>
        <w:rPr>
          <w:rFonts w:ascii="Arial" w:hAnsi="Arial" w:cs="Arial"/>
        </w:rPr>
        <w:t xml:space="preserve">Mithilfe der elektronischen </w:t>
      </w:r>
      <w:r w:rsidR="00B411FF">
        <w:rPr>
          <w:rFonts w:ascii="Arial" w:hAnsi="Arial" w:cs="Arial"/>
        </w:rPr>
        <w:t xml:space="preserve">wAppLoxx </w:t>
      </w:r>
      <w:r>
        <w:rPr>
          <w:rFonts w:ascii="Arial" w:hAnsi="Arial" w:cs="Arial"/>
        </w:rPr>
        <w:t>Schließzylinder lassen sich Türen lokal aber auch weltweit per PC, Tablet und Smartphone</w:t>
      </w:r>
      <w:r w:rsidRPr="00FC2A09">
        <w:rPr>
          <w:rFonts w:ascii="Arial" w:hAnsi="Arial" w:cs="Arial"/>
        </w:rPr>
        <w:t xml:space="preserve"> öffnen. </w:t>
      </w:r>
      <w:r w:rsidR="00FC2A09" w:rsidRPr="00FC2A09">
        <w:rPr>
          <w:rFonts w:ascii="Arial" w:hAnsi="Arial" w:cs="Arial"/>
        </w:rPr>
        <w:t xml:space="preserve">Sicherheit bietet dabei eine verschlüsselte Peer-to-Peer-Verbindung zur Datenübertragung. </w:t>
      </w:r>
      <w:r>
        <w:rPr>
          <w:rFonts w:ascii="Arial" w:hAnsi="Arial" w:cs="Arial"/>
        </w:rPr>
        <w:t>Auch</w:t>
      </w:r>
      <w:r w:rsidR="006776AF" w:rsidRPr="006776AF">
        <w:rPr>
          <w:rFonts w:ascii="Arial" w:hAnsi="Arial" w:cs="Arial"/>
        </w:rPr>
        <w:t xml:space="preserve"> Änderungen </w:t>
      </w:r>
      <w:r w:rsidR="006174EE">
        <w:rPr>
          <w:rFonts w:ascii="Arial" w:hAnsi="Arial" w:cs="Arial"/>
        </w:rPr>
        <w:t>der Schließrechte</w:t>
      </w:r>
      <w:r w:rsidR="006776AF" w:rsidRPr="006776AF">
        <w:rPr>
          <w:rFonts w:ascii="Arial" w:hAnsi="Arial" w:cs="Arial"/>
        </w:rPr>
        <w:t xml:space="preserve"> </w:t>
      </w:r>
      <w:r w:rsidR="008964E6">
        <w:rPr>
          <w:rFonts w:ascii="Arial" w:hAnsi="Arial" w:cs="Arial"/>
        </w:rPr>
        <w:t>lassen sich</w:t>
      </w:r>
      <w:r>
        <w:rPr>
          <w:rFonts w:ascii="Arial" w:hAnsi="Arial" w:cs="Arial"/>
        </w:rPr>
        <w:t xml:space="preserve"> </w:t>
      </w:r>
      <w:r w:rsidR="00CF059C">
        <w:rPr>
          <w:rFonts w:ascii="Arial" w:hAnsi="Arial" w:cs="Arial"/>
        </w:rPr>
        <w:t>so</w:t>
      </w:r>
      <w:r w:rsidR="008D7036">
        <w:rPr>
          <w:rFonts w:ascii="Arial" w:hAnsi="Arial" w:cs="Arial"/>
        </w:rPr>
        <w:t xml:space="preserve"> in Sekundenschnelle</w:t>
      </w:r>
      <w:r w:rsidR="004A7906">
        <w:rPr>
          <w:rFonts w:ascii="Arial" w:hAnsi="Arial" w:cs="Arial"/>
        </w:rPr>
        <w:t xml:space="preserve"> umsetzen und </w:t>
      </w:r>
      <w:r w:rsidR="00CF059C">
        <w:rPr>
          <w:rFonts w:ascii="Arial" w:hAnsi="Arial" w:cs="Arial"/>
        </w:rPr>
        <w:t xml:space="preserve">damit </w:t>
      </w:r>
      <w:r w:rsidR="004A7906">
        <w:rPr>
          <w:rFonts w:ascii="Arial" w:hAnsi="Arial" w:cs="Arial"/>
        </w:rPr>
        <w:t xml:space="preserve">bis </w:t>
      </w:r>
      <w:r w:rsidR="00AA1D23" w:rsidRPr="00D22C1A">
        <w:rPr>
          <w:rFonts w:ascii="Arial" w:hAnsi="Arial" w:cs="Arial"/>
        </w:rPr>
        <w:t xml:space="preserve">zu 20 Zylinder und 150 Benutzer </w:t>
      </w:r>
      <w:r w:rsidR="008D7036">
        <w:rPr>
          <w:rFonts w:ascii="Arial" w:hAnsi="Arial" w:cs="Arial"/>
        </w:rPr>
        <w:t>verwalten</w:t>
      </w:r>
      <w:r w:rsidR="00AA1D23" w:rsidRPr="00D22C1A">
        <w:rPr>
          <w:rFonts w:ascii="Arial" w:hAnsi="Arial" w:cs="Arial"/>
        </w:rPr>
        <w:t xml:space="preserve">. </w:t>
      </w:r>
      <w:r w:rsidR="00FC2A09" w:rsidRPr="00FC2A09">
        <w:rPr>
          <w:rFonts w:ascii="Arial" w:hAnsi="Arial" w:cs="Arial"/>
        </w:rPr>
        <w:t xml:space="preserve">Für optimalen Bedienkomfort kann </w:t>
      </w:r>
      <w:r w:rsidR="00B411FF">
        <w:rPr>
          <w:rFonts w:ascii="Arial" w:hAnsi="Arial" w:cs="Arial"/>
        </w:rPr>
        <w:t>wAppLoxx</w:t>
      </w:r>
      <w:r w:rsidR="00FC2A09" w:rsidRPr="00FC2A09">
        <w:rPr>
          <w:rFonts w:ascii="Arial" w:hAnsi="Arial" w:cs="Arial"/>
        </w:rPr>
        <w:t xml:space="preserve"> auch mit Alarm und Videoüberwachung zu einem umfassenden Sich</w:t>
      </w:r>
      <w:r w:rsidR="000548D6">
        <w:rPr>
          <w:rFonts w:ascii="Arial" w:hAnsi="Arial" w:cs="Arial"/>
        </w:rPr>
        <w:t xml:space="preserve">erheitssystem vernetzt werden. </w:t>
      </w:r>
      <w:r w:rsidR="00915BF6">
        <w:rPr>
          <w:rFonts w:ascii="Arial" w:hAnsi="Arial" w:cs="Arial"/>
        </w:rPr>
        <w:t>In dieses können auch</w:t>
      </w:r>
      <w:r w:rsidR="00B411FF">
        <w:rPr>
          <w:rFonts w:ascii="Arial" w:hAnsi="Arial" w:cs="Arial"/>
        </w:rPr>
        <w:t xml:space="preserve"> Hausautomationsfunktionen </w:t>
      </w:r>
      <w:r w:rsidR="00B411FF" w:rsidRPr="00915BF6">
        <w:rPr>
          <w:rFonts w:ascii="Arial" w:hAnsi="Arial" w:cs="Arial"/>
        </w:rPr>
        <w:t xml:space="preserve">integriert werden: Über </w:t>
      </w:r>
      <w:r w:rsidR="00B411FF">
        <w:rPr>
          <w:rFonts w:ascii="Arial" w:hAnsi="Arial" w:cs="Arial"/>
        </w:rPr>
        <w:t xml:space="preserve">die elektronischen Schließzylinder aber auch über Hotkeys in der App </w:t>
      </w:r>
      <w:r w:rsidR="00915BF6">
        <w:rPr>
          <w:rFonts w:ascii="Arial" w:hAnsi="Arial" w:cs="Arial"/>
        </w:rPr>
        <w:t>lassen</w:t>
      </w:r>
      <w:r w:rsidR="00B411FF">
        <w:rPr>
          <w:rFonts w:ascii="Arial" w:hAnsi="Arial" w:cs="Arial"/>
        </w:rPr>
        <w:t xml:space="preserve"> sich somit </w:t>
      </w:r>
      <w:r w:rsidR="0035643F">
        <w:rPr>
          <w:rFonts w:ascii="Arial" w:hAnsi="Arial" w:cs="Arial"/>
        </w:rPr>
        <w:t xml:space="preserve">z. B. </w:t>
      </w:r>
      <w:r w:rsidR="000E6D48">
        <w:rPr>
          <w:rFonts w:ascii="Arial" w:hAnsi="Arial" w:cs="Arial"/>
        </w:rPr>
        <w:t>die Garagentür</w:t>
      </w:r>
      <w:r w:rsidR="00915BF6">
        <w:rPr>
          <w:rFonts w:ascii="Arial" w:hAnsi="Arial" w:cs="Arial"/>
        </w:rPr>
        <w:t xml:space="preserve"> oder Lichtanlagen komfortabel</w:t>
      </w:r>
      <w:r w:rsidR="00B411FF">
        <w:rPr>
          <w:rFonts w:ascii="Arial" w:hAnsi="Arial" w:cs="Arial"/>
        </w:rPr>
        <w:t xml:space="preserve"> steuern.</w:t>
      </w:r>
    </w:p>
    <w:p w:rsidR="00942D72" w:rsidRDefault="009140F3" w:rsidP="00F64FE0">
      <w:pPr>
        <w:widowControl w:val="0"/>
        <w:spacing w:after="240" w:line="360" w:lineRule="atLeast"/>
        <w:ind w:right="2160"/>
        <w:jc w:val="both"/>
        <w:rPr>
          <w:rFonts w:ascii="Arial" w:hAnsi="Arial" w:cs="Arial"/>
        </w:rPr>
      </w:pPr>
      <w:r>
        <w:rPr>
          <w:rFonts w:ascii="Arial" w:hAnsi="Arial" w:cs="Arial"/>
        </w:rPr>
        <w:t>Interessierte</w:t>
      </w:r>
      <w:r w:rsidR="009104FB" w:rsidRPr="009104FB">
        <w:rPr>
          <w:rFonts w:ascii="Arial" w:hAnsi="Arial" w:cs="Arial"/>
        </w:rPr>
        <w:t xml:space="preserve"> sind herzlich dazu eingeladen, </w:t>
      </w:r>
      <w:r w:rsidR="00302B63">
        <w:rPr>
          <w:rFonts w:ascii="Arial" w:hAnsi="Arial" w:cs="Arial"/>
        </w:rPr>
        <w:t xml:space="preserve">ABUS wAppLoxx </w:t>
      </w:r>
      <w:r w:rsidR="007B6EFA">
        <w:rPr>
          <w:rFonts w:ascii="Arial" w:hAnsi="Arial" w:cs="Arial"/>
        </w:rPr>
        <w:t xml:space="preserve">im Zusammenspiel mit Alarm, </w:t>
      </w:r>
      <w:r w:rsidR="008D7036">
        <w:rPr>
          <w:rFonts w:ascii="Arial" w:hAnsi="Arial" w:cs="Arial"/>
        </w:rPr>
        <w:t>Video</w:t>
      </w:r>
      <w:r w:rsidR="00352300">
        <w:rPr>
          <w:rFonts w:ascii="Arial" w:hAnsi="Arial" w:cs="Arial"/>
        </w:rPr>
        <w:t xml:space="preserve"> und </w:t>
      </w:r>
      <w:r w:rsidR="00706B99">
        <w:rPr>
          <w:rFonts w:ascii="Arial" w:hAnsi="Arial" w:cs="Arial"/>
        </w:rPr>
        <w:t>Hausautomationsf</w:t>
      </w:r>
      <w:r w:rsidR="00352300">
        <w:rPr>
          <w:rFonts w:ascii="Arial" w:hAnsi="Arial" w:cs="Arial"/>
        </w:rPr>
        <w:t>unktionen</w:t>
      </w:r>
      <w:r w:rsidR="008D7036">
        <w:rPr>
          <w:rFonts w:ascii="Arial" w:hAnsi="Arial" w:cs="Arial"/>
        </w:rPr>
        <w:t xml:space="preserve"> </w:t>
      </w:r>
      <w:r w:rsidR="009104FB" w:rsidRPr="009104FB">
        <w:rPr>
          <w:rFonts w:ascii="Arial" w:hAnsi="Arial" w:cs="Arial"/>
        </w:rPr>
        <w:t xml:space="preserve">auf der Light + Building 2018, Stand A50 in Halle 9.1 zu </w:t>
      </w:r>
      <w:r w:rsidR="008A28C9">
        <w:rPr>
          <w:rFonts w:ascii="Arial" w:hAnsi="Arial" w:cs="Arial"/>
        </w:rPr>
        <w:t>erleben</w:t>
      </w:r>
      <w:r w:rsidR="009104FB" w:rsidRPr="009104FB">
        <w:rPr>
          <w:rFonts w:ascii="Arial" w:hAnsi="Arial" w:cs="Arial"/>
        </w:rPr>
        <w:t xml:space="preserve">. Bei Fragen beraten die freundlichen </w:t>
      </w:r>
      <w:r w:rsidR="001A7BD0">
        <w:rPr>
          <w:rFonts w:ascii="Arial" w:hAnsi="Arial" w:cs="Arial"/>
        </w:rPr>
        <w:t xml:space="preserve">und professionell geschulten </w:t>
      </w:r>
      <w:r w:rsidR="009104FB" w:rsidRPr="009104FB">
        <w:rPr>
          <w:rFonts w:ascii="Arial" w:hAnsi="Arial" w:cs="Arial"/>
        </w:rPr>
        <w:t xml:space="preserve">ABUS Mitarbeiter. </w:t>
      </w:r>
    </w:p>
    <w:p w:rsidR="008E10AC" w:rsidRPr="00796F45" w:rsidRDefault="009104FB" w:rsidP="00F64FE0">
      <w:pPr>
        <w:widowControl w:val="0"/>
        <w:spacing w:after="240" w:line="360" w:lineRule="atLeast"/>
        <w:ind w:right="2160"/>
        <w:jc w:val="both"/>
        <w:rPr>
          <w:rFonts w:ascii="Arial" w:hAnsi="Arial" w:cs="Arial"/>
        </w:rPr>
      </w:pPr>
      <w:r w:rsidRPr="009104FB">
        <w:rPr>
          <w:rFonts w:ascii="Arial" w:hAnsi="Arial" w:cs="Arial"/>
        </w:rPr>
        <w:t xml:space="preserve">Mehr Informationen </w:t>
      </w:r>
      <w:r>
        <w:rPr>
          <w:rFonts w:ascii="Arial" w:hAnsi="Arial" w:cs="Arial"/>
        </w:rPr>
        <w:t>zu wAppLoxx</w:t>
      </w:r>
      <w:r w:rsidRPr="009104FB">
        <w:rPr>
          <w:rFonts w:ascii="Arial" w:hAnsi="Arial" w:cs="Arial"/>
        </w:rPr>
        <w:t xml:space="preserve"> finden Sie </w:t>
      </w:r>
      <w:r w:rsidR="006776AF" w:rsidRPr="00796F45">
        <w:rPr>
          <w:rFonts w:ascii="Arial" w:hAnsi="Arial" w:cs="Arial"/>
        </w:rPr>
        <w:t xml:space="preserve">unter </w:t>
      </w:r>
      <w:hyperlink r:id="rId7" w:history="1">
        <w:r w:rsidR="00275BC9" w:rsidRPr="00851FFD">
          <w:rPr>
            <w:rStyle w:val="Hyperlink"/>
            <w:rFonts w:ascii="Arial" w:hAnsi="Arial" w:cs="Arial"/>
          </w:rPr>
          <w:t>www.abus.com</w:t>
        </w:r>
      </w:hyperlink>
      <w:r w:rsidR="00275BC9">
        <w:rPr>
          <w:rFonts w:ascii="Arial" w:hAnsi="Arial" w:cs="Arial"/>
        </w:rPr>
        <w:t xml:space="preserve"> </w:t>
      </w:r>
    </w:p>
    <w:sectPr w:rsidR="008E10AC" w:rsidRPr="00796F45" w:rsidSect="00772EAB">
      <w:footerReference w:type="default" r:id="rId8"/>
      <w:headerReference w:type="first" r:id="rId9"/>
      <w:footerReference w:type="first" r:id="rId10"/>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1A3" w:rsidRDefault="00A211A3" w:rsidP="007548EC">
      <w:pPr>
        <w:spacing w:after="0" w:line="240" w:lineRule="auto"/>
      </w:pPr>
      <w:r>
        <w:separator/>
      </w:r>
    </w:p>
  </w:endnote>
  <w:endnote w:type="continuationSeparator" w:id="0">
    <w:p w:rsidR="00A211A3" w:rsidRDefault="00A211A3"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FE0" w:rsidRDefault="00F64FE0" w:rsidP="00F64FE0">
    <w:pPr>
      <w:pStyle w:val="Kopfzeile"/>
    </w:pPr>
  </w:p>
  <w:p w:rsidR="00F64FE0" w:rsidRPr="00D100BD" w:rsidRDefault="00F64FE0" w:rsidP="00F64FE0">
    <w:pPr>
      <w:spacing w:after="0" w:line="240" w:lineRule="auto"/>
      <w:rPr>
        <w:rFonts w:ascii="Arial" w:hAnsi="Arial" w:cs="Arial"/>
        <w:b/>
        <w:sz w:val="14"/>
        <w:szCs w:val="14"/>
      </w:rPr>
    </w:pPr>
    <w:r w:rsidRPr="00D100BD">
      <w:rPr>
        <w:rFonts w:ascii="Arial" w:hAnsi="Arial" w:cs="Arial"/>
        <w:b/>
        <w:sz w:val="14"/>
        <w:szCs w:val="14"/>
      </w:rPr>
      <w:t>Über ABUS Security-Center</w:t>
    </w:r>
  </w:p>
  <w:p w:rsidR="00275BC9" w:rsidRPr="00F64FE0" w:rsidRDefault="00F64FE0" w:rsidP="00F64FE0">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Pr>
        <w:rFonts w:ascii="Arial" w:hAnsi="Arial" w:cs="Arial"/>
        <w:sz w:val="14"/>
        <w:szCs w:val="14"/>
      </w:rPr>
      <w:t>steme und 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Pr>
        <w:rFonts w:ascii="Arial" w:hAnsi="Arial" w:cs="Arial"/>
        <w:sz w:val="14"/>
        <w:szCs w:val="14"/>
      </w:rPr>
      <w:t xml:space="preserve"> kompletten Sicherungslösungen. </w:t>
    </w:r>
    <w:r w:rsidRPr="00FA00CA">
      <w:rPr>
        <w:rFonts w:ascii="Arial" w:hAnsi="Arial" w:cs="Arial"/>
        <w:sz w:val="14"/>
        <w:szCs w:val="14"/>
      </w:rPr>
      <w:t>Mit Schwerpunkt in Europa ist das Unternehmen weltweit vertreten. ABUS wurde vom Plus X Award in der Kategorie „Elektro- und Medientechnik“ als „Most innovative Brand 201</w:t>
    </w:r>
    <w:r>
      <w:rPr>
        <w:rFonts w:ascii="Arial" w:hAnsi="Arial" w:cs="Arial"/>
        <w:sz w:val="14"/>
        <w:szCs w:val="14"/>
      </w:rPr>
      <w:t>7</w:t>
    </w:r>
    <w:r w:rsidRPr="00FA00CA">
      <w:rPr>
        <w:rFonts w:ascii="Arial" w:hAnsi="Arial" w:cs="Arial"/>
        <w:sz w:val="14"/>
        <w:szCs w:val="14"/>
      </w:rPr>
      <w:t>“ ausgezeichnet.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27E" w:rsidRPr="00D100BD" w:rsidRDefault="0052227E" w:rsidP="0052227E">
    <w:pPr>
      <w:spacing w:after="0" w:line="240" w:lineRule="auto"/>
      <w:rPr>
        <w:rFonts w:ascii="Arial" w:hAnsi="Arial" w:cs="Arial"/>
        <w:b/>
        <w:sz w:val="14"/>
        <w:szCs w:val="14"/>
      </w:rPr>
    </w:pPr>
    <w:r w:rsidRPr="00D100BD">
      <w:rPr>
        <w:rFonts w:ascii="Arial" w:hAnsi="Arial" w:cs="Arial"/>
        <w:b/>
        <w:sz w:val="14"/>
        <w:szCs w:val="14"/>
      </w:rPr>
      <w:t>Über ABUS Security-Center</w:t>
    </w:r>
  </w:p>
  <w:p w:rsidR="0052227E" w:rsidRDefault="0052227E" w:rsidP="0052227E">
    <w:pPr>
      <w:pStyle w:val="Fuzeile"/>
    </w:pPr>
    <w:r w:rsidRPr="00FA00CA">
      <w:rPr>
        <w:rFonts w:ascii="Arial" w:hAnsi="Arial" w:cs="Arial"/>
        <w:sz w:val="14"/>
        <w:szCs w:val="14"/>
      </w:rPr>
      <w:t>ABUS Security-Center ist Hersteller innovativer Alarmanlagen, Videoüberwachungssy</w:t>
    </w:r>
    <w:r>
      <w:rPr>
        <w:rFonts w:ascii="Arial" w:hAnsi="Arial" w:cs="Arial"/>
        <w:sz w:val="14"/>
        <w:szCs w:val="14"/>
      </w:rPr>
      <w:t>steme und 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Pr>
        <w:rFonts w:ascii="Arial" w:hAnsi="Arial" w:cs="Arial"/>
        <w:sz w:val="14"/>
        <w:szCs w:val="14"/>
      </w:rPr>
      <w:t xml:space="preserve"> kompletten Sicherungslösungen. </w:t>
    </w:r>
    <w:r w:rsidRPr="00FA00CA">
      <w:rPr>
        <w:rFonts w:ascii="Arial" w:hAnsi="Arial" w:cs="Arial"/>
        <w:sz w:val="14"/>
        <w:szCs w:val="14"/>
      </w:rPr>
      <w:t>Mit Schwerpunkt in Europa ist das Unternehmen weltweit vertreten. ABUS wurde vom Plus X Award in der Kategorie „Elektro- und Medientechnik“ als „Most innovative Brand 201</w:t>
    </w:r>
    <w:r>
      <w:rPr>
        <w:rFonts w:ascii="Arial" w:hAnsi="Arial" w:cs="Arial"/>
        <w:sz w:val="14"/>
        <w:szCs w:val="14"/>
      </w:rPr>
      <w:t>7</w:t>
    </w:r>
    <w:r w:rsidRPr="00FA00CA">
      <w:rPr>
        <w:rFonts w:ascii="Arial" w:hAnsi="Arial" w:cs="Arial"/>
        <w:sz w:val="14"/>
        <w:szCs w:val="14"/>
      </w:rPr>
      <w:t>“ ausgezeichnet.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1A3" w:rsidRDefault="00A211A3" w:rsidP="007548EC">
      <w:pPr>
        <w:spacing w:after="0" w:line="240" w:lineRule="auto"/>
      </w:pPr>
      <w:r>
        <w:separator/>
      </w:r>
    </w:p>
  </w:footnote>
  <w:footnote w:type="continuationSeparator" w:id="0">
    <w:p w:rsidR="00A211A3" w:rsidRDefault="00A211A3"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C9" w:rsidRDefault="00275BC9">
    <w:pPr>
      <w:pStyle w:val="Kopfzeile"/>
    </w:pPr>
    <w:r w:rsidRPr="005A1E0A">
      <w:rPr>
        <w:noProof/>
      </w:rPr>
      <w:drawing>
        <wp:anchor distT="0" distB="0" distL="114300" distR="114300" simplePos="0" relativeHeight="251658240" behindDoc="1" locked="0" layoutInCell="1" allowOverlap="1">
          <wp:simplePos x="0" y="0"/>
          <wp:positionH relativeFrom="page">
            <wp:align>left</wp:align>
          </wp:positionH>
          <wp:positionV relativeFrom="paragraph">
            <wp:posOffset>0</wp:posOffset>
          </wp:positionV>
          <wp:extent cx="7670800" cy="1459865"/>
          <wp:effectExtent l="25400" t="0" r="0" b="0"/>
          <wp:wrapTight wrapText="bothSides">
            <wp:wrapPolygon edited="0">
              <wp:start x="-72" y="0"/>
              <wp:lineTo x="-72" y="21421"/>
              <wp:lineTo x="21600" y="21421"/>
              <wp:lineTo x="21600" y="0"/>
              <wp:lineTo x="-72" y="0"/>
            </wp:wrapPolygon>
          </wp:wrapTight>
          <wp:docPr id="7"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extLst>
                      <a:ext uri="{28A0092B-C50C-407E-A947-70E740481C1C}">
                        <a14:useLocalDpi xmlns:a14="http://schemas.microsoft.com/office/drawing/2010/main" val="0"/>
                      </a:ext>
                    </a:extLst>
                  </a:blip>
                  <a:stretch>
                    <a:fillRect/>
                  </a:stretch>
                </pic:blipFill>
                <pic:spPr>
                  <a:xfrm>
                    <a:off x="0" y="0"/>
                    <a:ext cx="7670800" cy="145986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attachedTemplate r:id="rId1"/>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647E"/>
    <w:rsid w:val="00011F68"/>
    <w:rsid w:val="0001311F"/>
    <w:rsid w:val="000151D8"/>
    <w:rsid w:val="000204B8"/>
    <w:rsid w:val="00025B2B"/>
    <w:rsid w:val="000342FD"/>
    <w:rsid w:val="000409E6"/>
    <w:rsid w:val="00042B84"/>
    <w:rsid w:val="00046D13"/>
    <w:rsid w:val="000479A5"/>
    <w:rsid w:val="000548D6"/>
    <w:rsid w:val="00055F33"/>
    <w:rsid w:val="00060046"/>
    <w:rsid w:val="00062A6F"/>
    <w:rsid w:val="00066060"/>
    <w:rsid w:val="000954A9"/>
    <w:rsid w:val="00095A42"/>
    <w:rsid w:val="000B12C8"/>
    <w:rsid w:val="000B4582"/>
    <w:rsid w:val="000B7147"/>
    <w:rsid w:val="000C0E5A"/>
    <w:rsid w:val="000C6FD2"/>
    <w:rsid w:val="000D0D6B"/>
    <w:rsid w:val="000D1AD4"/>
    <w:rsid w:val="000D59C9"/>
    <w:rsid w:val="000E279D"/>
    <w:rsid w:val="000E6D48"/>
    <w:rsid w:val="00104713"/>
    <w:rsid w:val="00123574"/>
    <w:rsid w:val="00127243"/>
    <w:rsid w:val="001276C4"/>
    <w:rsid w:val="001279E4"/>
    <w:rsid w:val="001313A1"/>
    <w:rsid w:val="00133EF7"/>
    <w:rsid w:val="00143B52"/>
    <w:rsid w:val="00152370"/>
    <w:rsid w:val="00153426"/>
    <w:rsid w:val="00155D42"/>
    <w:rsid w:val="00166854"/>
    <w:rsid w:val="001702A6"/>
    <w:rsid w:val="00171701"/>
    <w:rsid w:val="0017254C"/>
    <w:rsid w:val="00177B15"/>
    <w:rsid w:val="00184055"/>
    <w:rsid w:val="00187BC9"/>
    <w:rsid w:val="0019265A"/>
    <w:rsid w:val="00196F21"/>
    <w:rsid w:val="001A366B"/>
    <w:rsid w:val="001A5955"/>
    <w:rsid w:val="001A7BD0"/>
    <w:rsid w:val="001B17B4"/>
    <w:rsid w:val="001B2B7C"/>
    <w:rsid w:val="001C4825"/>
    <w:rsid w:val="001D41BE"/>
    <w:rsid w:val="001D4F16"/>
    <w:rsid w:val="001D5C38"/>
    <w:rsid w:val="001D735A"/>
    <w:rsid w:val="001E2D58"/>
    <w:rsid w:val="001E3AF6"/>
    <w:rsid w:val="001F61FD"/>
    <w:rsid w:val="00205C60"/>
    <w:rsid w:val="002123D6"/>
    <w:rsid w:val="00214F8D"/>
    <w:rsid w:val="002318CC"/>
    <w:rsid w:val="00237052"/>
    <w:rsid w:val="00240251"/>
    <w:rsid w:val="00247F8A"/>
    <w:rsid w:val="002578B5"/>
    <w:rsid w:val="00262E0D"/>
    <w:rsid w:val="00275BC9"/>
    <w:rsid w:val="002765B8"/>
    <w:rsid w:val="0029202D"/>
    <w:rsid w:val="002946C3"/>
    <w:rsid w:val="00296506"/>
    <w:rsid w:val="002978AD"/>
    <w:rsid w:val="002A4DD9"/>
    <w:rsid w:val="002B0FE5"/>
    <w:rsid w:val="002B1D91"/>
    <w:rsid w:val="002B3932"/>
    <w:rsid w:val="002B4C26"/>
    <w:rsid w:val="002C0946"/>
    <w:rsid w:val="002C184B"/>
    <w:rsid w:val="002C2FFB"/>
    <w:rsid w:val="002C40A1"/>
    <w:rsid w:val="002E068A"/>
    <w:rsid w:val="002E25F2"/>
    <w:rsid w:val="002F23D1"/>
    <w:rsid w:val="002F478F"/>
    <w:rsid w:val="00302B63"/>
    <w:rsid w:val="00307551"/>
    <w:rsid w:val="00310241"/>
    <w:rsid w:val="00316242"/>
    <w:rsid w:val="00321F1F"/>
    <w:rsid w:val="00323F74"/>
    <w:rsid w:val="0032495C"/>
    <w:rsid w:val="00335EE5"/>
    <w:rsid w:val="00352300"/>
    <w:rsid w:val="0035364E"/>
    <w:rsid w:val="0035643F"/>
    <w:rsid w:val="003601E8"/>
    <w:rsid w:val="00362F01"/>
    <w:rsid w:val="00375D6B"/>
    <w:rsid w:val="003837D6"/>
    <w:rsid w:val="003854E9"/>
    <w:rsid w:val="00393EC7"/>
    <w:rsid w:val="003A02E2"/>
    <w:rsid w:val="003A2EDA"/>
    <w:rsid w:val="003A5424"/>
    <w:rsid w:val="003B1846"/>
    <w:rsid w:val="003B222F"/>
    <w:rsid w:val="003B7E01"/>
    <w:rsid w:val="003C502D"/>
    <w:rsid w:val="003D6003"/>
    <w:rsid w:val="003E11AF"/>
    <w:rsid w:val="003E3AC6"/>
    <w:rsid w:val="003E4938"/>
    <w:rsid w:val="003F2327"/>
    <w:rsid w:val="00406718"/>
    <w:rsid w:val="00436227"/>
    <w:rsid w:val="00443C57"/>
    <w:rsid w:val="004456A9"/>
    <w:rsid w:val="004549AD"/>
    <w:rsid w:val="00461447"/>
    <w:rsid w:val="004617AC"/>
    <w:rsid w:val="00473276"/>
    <w:rsid w:val="004750C8"/>
    <w:rsid w:val="004853FB"/>
    <w:rsid w:val="0049092A"/>
    <w:rsid w:val="00490CE2"/>
    <w:rsid w:val="004A30A7"/>
    <w:rsid w:val="004A7906"/>
    <w:rsid w:val="004D0ED1"/>
    <w:rsid w:val="00503812"/>
    <w:rsid w:val="00505967"/>
    <w:rsid w:val="005128EB"/>
    <w:rsid w:val="0052227E"/>
    <w:rsid w:val="0052301B"/>
    <w:rsid w:val="005240B9"/>
    <w:rsid w:val="00524EE0"/>
    <w:rsid w:val="00530EA6"/>
    <w:rsid w:val="00532E31"/>
    <w:rsid w:val="00545F83"/>
    <w:rsid w:val="005500DD"/>
    <w:rsid w:val="005535E4"/>
    <w:rsid w:val="00560541"/>
    <w:rsid w:val="00566ED6"/>
    <w:rsid w:val="005673EC"/>
    <w:rsid w:val="00567507"/>
    <w:rsid w:val="00581785"/>
    <w:rsid w:val="0058535E"/>
    <w:rsid w:val="0059080E"/>
    <w:rsid w:val="005A1E0A"/>
    <w:rsid w:val="005A2ECF"/>
    <w:rsid w:val="005A610B"/>
    <w:rsid w:val="005B014C"/>
    <w:rsid w:val="005C6EB7"/>
    <w:rsid w:val="005D065F"/>
    <w:rsid w:val="005E4343"/>
    <w:rsid w:val="005F03EF"/>
    <w:rsid w:val="005F3EB4"/>
    <w:rsid w:val="005F4251"/>
    <w:rsid w:val="00602612"/>
    <w:rsid w:val="00606EE4"/>
    <w:rsid w:val="006174EE"/>
    <w:rsid w:val="0062306E"/>
    <w:rsid w:val="00630373"/>
    <w:rsid w:val="00642689"/>
    <w:rsid w:val="0065497D"/>
    <w:rsid w:val="00662555"/>
    <w:rsid w:val="00666175"/>
    <w:rsid w:val="006742D9"/>
    <w:rsid w:val="00674CC4"/>
    <w:rsid w:val="006753FD"/>
    <w:rsid w:val="006776AF"/>
    <w:rsid w:val="00680309"/>
    <w:rsid w:val="0068084C"/>
    <w:rsid w:val="0068173D"/>
    <w:rsid w:val="006957DE"/>
    <w:rsid w:val="006C1ABD"/>
    <w:rsid w:val="006C2080"/>
    <w:rsid w:val="006D2D06"/>
    <w:rsid w:val="006E43F5"/>
    <w:rsid w:val="006F706A"/>
    <w:rsid w:val="007004C9"/>
    <w:rsid w:val="007030BA"/>
    <w:rsid w:val="007039AD"/>
    <w:rsid w:val="00706B99"/>
    <w:rsid w:val="007211F2"/>
    <w:rsid w:val="007250C2"/>
    <w:rsid w:val="00731D97"/>
    <w:rsid w:val="007335DC"/>
    <w:rsid w:val="00743905"/>
    <w:rsid w:val="007548EC"/>
    <w:rsid w:val="0076304D"/>
    <w:rsid w:val="00766004"/>
    <w:rsid w:val="00772EAB"/>
    <w:rsid w:val="007738C6"/>
    <w:rsid w:val="00774597"/>
    <w:rsid w:val="007838BC"/>
    <w:rsid w:val="00784DCB"/>
    <w:rsid w:val="00790592"/>
    <w:rsid w:val="0079113C"/>
    <w:rsid w:val="00796F45"/>
    <w:rsid w:val="007A3EA6"/>
    <w:rsid w:val="007A49E5"/>
    <w:rsid w:val="007A4C34"/>
    <w:rsid w:val="007B25BA"/>
    <w:rsid w:val="007B6EFA"/>
    <w:rsid w:val="007D11A5"/>
    <w:rsid w:val="007D3D5D"/>
    <w:rsid w:val="007F710E"/>
    <w:rsid w:val="00817DC5"/>
    <w:rsid w:val="00842F54"/>
    <w:rsid w:val="00851AF4"/>
    <w:rsid w:val="00852C22"/>
    <w:rsid w:val="0085558E"/>
    <w:rsid w:val="00855646"/>
    <w:rsid w:val="00870B99"/>
    <w:rsid w:val="008749C7"/>
    <w:rsid w:val="008768D2"/>
    <w:rsid w:val="0088313C"/>
    <w:rsid w:val="008964E6"/>
    <w:rsid w:val="008A28C9"/>
    <w:rsid w:val="008A39FA"/>
    <w:rsid w:val="008A673F"/>
    <w:rsid w:val="008B6460"/>
    <w:rsid w:val="008B68F0"/>
    <w:rsid w:val="008B7AD7"/>
    <w:rsid w:val="008C5F3D"/>
    <w:rsid w:val="008D1B6D"/>
    <w:rsid w:val="008D7036"/>
    <w:rsid w:val="008E016D"/>
    <w:rsid w:val="008E10AC"/>
    <w:rsid w:val="008F4058"/>
    <w:rsid w:val="0090002A"/>
    <w:rsid w:val="009070C6"/>
    <w:rsid w:val="009078FB"/>
    <w:rsid w:val="009104FB"/>
    <w:rsid w:val="009129F8"/>
    <w:rsid w:val="009140F3"/>
    <w:rsid w:val="00915BF6"/>
    <w:rsid w:val="009176C4"/>
    <w:rsid w:val="00927E9E"/>
    <w:rsid w:val="00941D1B"/>
    <w:rsid w:val="00942D72"/>
    <w:rsid w:val="00950F1B"/>
    <w:rsid w:val="009516F8"/>
    <w:rsid w:val="00964FF8"/>
    <w:rsid w:val="009721DB"/>
    <w:rsid w:val="00981CEA"/>
    <w:rsid w:val="009B1237"/>
    <w:rsid w:val="009B36F2"/>
    <w:rsid w:val="009B4CE6"/>
    <w:rsid w:val="009C44FE"/>
    <w:rsid w:val="009D5230"/>
    <w:rsid w:val="009F152D"/>
    <w:rsid w:val="009F3C32"/>
    <w:rsid w:val="009F4A8C"/>
    <w:rsid w:val="00A1035B"/>
    <w:rsid w:val="00A211A3"/>
    <w:rsid w:val="00A3147E"/>
    <w:rsid w:val="00A31F16"/>
    <w:rsid w:val="00A46BB8"/>
    <w:rsid w:val="00A5659F"/>
    <w:rsid w:val="00A65C74"/>
    <w:rsid w:val="00A66D36"/>
    <w:rsid w:val="00A80FF8"/>
    <w:rsid w:val="00A81C6B"/>
    <w:rsid w:val="00A83060"/>
    <w:rsid w:val="00A8710D"/>
    <w:rsid w:val="00AA0C75"/>
    <w:rsid w:val="00AA1D23"/>
    <w:rsid w:val="00AA24B8"/>
    <w:rsid w:val="00AA4744"/>
    <w:rsid w:val="00AB454D"/>
    <w:rsid w:val="00AC081E"/>
    <w:rsid w:val="00AC1974"/>
    <w:rsid w:val="00AC2D0C"/>
    <w:rsid w:val="00AC3F94"/>
    <w:rsid w:val="00AD21AD"/>
    <w:rsid w:val="00AE0A2D"/>
    <w:rsid w:val="00AF0198"/>
    <w:rsid w:val="00AF5B76"/>
    <w:rsid w:val="00B0679C"/>
    <w:rsid w:val="00B07DA1"/>
    <w:rsid w:val="00B1140C"/>
    <w:rsid w:val="00B1710A"/>
    <w:rsid w:val="00B21B96"/>
    <w:rsid w:val="00B251E8"/>
    <w:rsid w:val="00B357DC"/>
    <w:rsid w:val="00B411FF"/>
    <w:rsid w:val="00B42605"/>
    <w:rsid w:val="00B44280"/>
    <w:rsid w:val="00B542E6"/>
    <w:rsid w:val="00B548C4"/>
    <w:rsid w:val="00B6384B"/>
    <w:rsid w:val="00B638AC"/>
    <w:rsid w:val="00B82506"/>
    <w:rsid w:val="00B8345B"/>
    <w:rsid w:val="00BA09B8"/>
    <w:rsid w:val="00BA10F9"/>
    <w:rsid w:val="00BB59A1"/>
    <w:rsid w:val="00BB653E"/>
    <w:rsid w:val="00BD6463"/>
    <w:rsid w:val="00BE7BA9"/>
    <w:rsid w:val="00BF5817"/>
    <w:rsid w:val="00BF7E1E"/>
    <w:rsid w:val="00C0406D"/>
    <w:rsid w:val="00C07B85"/>
    <w:rsid w:val="00C20B0C"/>
    <w:rsid w:val="00C310E5"/>
    <w:rsid w:val="00C50932"/>
    <w:rsid w:val="00C520E6"/>
    <w:rsid w:val="00C55F55"/>
    <w:rsid w:val="00C6253B"/>
    <w:rsid w:val="00C666F1"/>
    <w:rsid w:val="00C82E0A"/>
    <w:rsid w:val="00C97AB3"/>
    <w:rsid w:val="00CA061D"/>
    <w:rsid w:val="00CA7A4C"/>
    <w:rsid w:val="00CB004E"/>
    <w:rsid w:val="00CB098B"/>
    <w:rsid w:val="00CB1689"/>
    <w:rsid w:val="00CB383B"/>
    <w:rsid w:val="00CB4915"/>
    <w:rsid w:val="00CC688C"/>
    <w:rsid w:val="00CD1A3E"/>
    <w:rsid w:val="00CF059C"/>
    <w:rsid w:val="00CF1297"/>
    <w:rsid w:val="00CF3654"/>
    <w:rsid w:val="00CF6DD4"/>
    <w:rsid w:val="00D100BD"/>
    <w:rsid w:val="00D13E94"/>
    <w:rsid w:val="00D16B8F"/>
    <w:rsid w:val="00D22C1A"/>
    <w:rsid w:val="00D24EF4"/>
    <w:rsid w:val="00D3107D"/>
    <w:rsid w:val="00D3273D"/>
    <w:rsid w:val="00D336C6"/>
    <w:rsid w:val="00D345EF"/>
    <w:rsid w:val="00D45B22"/>
    <w:rsid w:val="00D52255"/>
    <w:rsid w:val="00D629E2"/>
    <w:rsid w:val="00D65230"/>
    <w:rsid w:val="00D70301"/>
    <w:rsid w:val="00D7684A"/>
    <w:rsid w:val="00D86778"/>
    <w:rsid w:val="00D916A5"/>
    <w:rsid w:val="00DA17D4"/>
    <w:rsid w:val="00DB1A39"/>
    <w:rsid w:val="00DB6848"/>
    <w:rsid w:val="00DD0F54"/>
    <w:rsid w:val="00DD2794"/>
    <w:rsid w:val="00DF1D09"/>
    <w:rsid w:val="00E1264F"/>
    <w:rsid w:val="00E13873"/>
    <w:rsid w:val="00E201FB"/>
    <w:rsid w:val="00E21633"/>
    <w:rsid w:val="00E430C6"/>
    <w:rsid w:val="00E4536A"/>
    <w:rsid w:val="00E45501"/>
    <w:rsid w:val="00E57CEE"/>
    <w:rsid w:val="00E717EE"/>
    <w:rsid w:val="00E733A8"/>
    <w:rsid w:val="00E8054A"/>
    <w:rsid w:val="00E86F6F"/>
    <w:rsid w:val="00E87F91"/>
    <w:rsid w:val="00EB758F"/>
    <w:rsid w:val="00EC3F9F"/>
    <w:rsid w:val="00EC5415"/>
    <w:rsid w:val="00EC75F5"/>
    <w:rsid w:val="00ED2965"/>
    <w:rsid w:val="00ED39DB"/>
    <w:rsid w:val="00EE5F39"/>
    <w:rsid w:val="00EF19AF"/>
    <w:rsid w:val="00F04F9C"/>
    <w:rsid w:val="00F11DFC"/>
    <w:rsid w:val="00F27D43"/>
    <w:rsid w:val="00F32E0D"/>
    <w:rsid w:val="00F33BA3"/>
    <w:rsid w:val="00F372C6"/>
    <w:rsid w:val="00F374EF"/>
    <w:rsid w:val="00F377D2"/>
    <w:rsid w:val="00F64FE0"/>
    <w:rsid w:val="00F665E5"/>
    <w:rsid w:val="00F728CB"/>
    <w:rsid w:val="00F83C3F"/>
    <w:rsid w:val="00F8661B"/>
    <w:rsid w:val="00FB2FF8"/>
    <w:rsid w:val="00FB3E39"/>
    <w:rsid w:val="00FB7748"/>
    <w:rsid w:val="00FC2A09"/>
    <w:rsid w:val="00FC47E3"/>
    <w:rsid w:val="00FF1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C386C90"/>
  <w15:docId w15:val="{75CFE40F-CC4E-489C-B230-EC3750996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90CE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417483078">
      <w:bodyDiv w:val="1"/>
      <w:marLeft w:val="0"/>
      <w:marRight w:val="0"/>
      <w:marTop w:val="0"/>
      <w:marBottom w:val="0"/>
      <w:divBdr>
        <w:top w:val="none" w:sz="0" w:space="0" w:color="auto"/>
        <w:left w:val="none" w:sz="0" w:space="0" w:color="auto"/>
        <w:bottom w:val="none" w:sz="0" w:space="0" w:color="auto"/>
        <w:right w:val="none" w:sz="0" w:space="0" w:color="auto"/>
      </w:divBdr>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1184174753">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bu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CDFA4-A355-46E0-93E8-7B938F193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1</Pages>
  <Words>240</Words>
  <Characters>1515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Truong, Klara Nhu An</cp:lastModifiedBy>
  <cp:revision>16</cp:revision>
  <cp:lastPrinted>2014-04-08T09:22:00Z</cp:lastPrinted>
  <dcterms:created xsi:type="dcterms:W3CDTF">2018-02-07T08:11:00Z</dcterms:created>
  <dcterms:modified xsi:type="dcterms:W3CDTF">2018-02-19T15:52:00Z</dcterms:modified>
</cp:coreProperties>
</file>